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6A1" w:rsidRPr="005D36A1" w:rsidRDefault="005D36A1" w:rsidP="005D36A1">
      <w:pPr>
        <w:spacing w:after="0"/>
        <w:rPr>
          <w:rFonts w:ascii="Times New Roman" w:hAnsi="Times New Roman" w:cs="Times New Roman"/>
          <w:sz w:val="28"/>
          <w:szCs w:val="28"/>
        </w:rPr>
      </w:pPr>
      <w:bookmarkStart w:id="0" w:name="_GoBack"/>
      <w:r w:rsidRPr="005D36A1">
        <w:rPr>
          <w:rFonts w:ascii="Times New Roman" w:hAnsi="Times New Roman" w:cs="Times New Roman"/>
          <w:sz w:val="28"/>
          <w:szCs w:val="28"/>
        </w:rPr>
        <w:t xml:space="preserve">Как мы знаем все живые системы являются открытыми, это означает что в них происходит упорядочивание за счет получения энергии из вне. Примером данного процесса может служить формирование внутри клеток сложных биологических структур за счет целенаправленной механической работы. За счет чего реализуются данные механизмы преобразования энергии? Как они сохраняются на протяжении миллиардов лет в живых организмах? Каким образом понимание данных вопросов способствует разработке </w:t>
      </w:r>
      <w:proofErr w:type="spellStart"/>
      <w:r w:rsidRPr="005D36A1">
        <w:rPr>
          <w:rFonts w:ascii="Times New Roman" w:hAnsi="Times New Roman" w:cs="Times New Roman"/>
          <w:sz w:val="28"/>
          <w:szCs w:val="28"/>
        </w:rPr>
        <w:t>биомиметических</w:t>
      </w:r>
      <w:proofErr w:type="spellEnd"/>
      <w:r w:rsidRPr="005D36A1">
        <w:rPr>
          <w:rFonts w:ascii="Times New Roman" w:hAnsi="Times New Roman" w:cs="Times New Roman"/>
          <w:sz w:val="28"/>
          <w:szCs w:val="28"/>
        </w:rPr>
        <w:t xml:space="preserve"> </w:t>
      </w:r>
      <w:proofErr w:type="spellStart"/>
      <w:r w:rsidRPr="005D36A1">
        <w:rPr>
          <w:rFonts w:ascii="Times New Roman" w:hAnsi="Times New Roman" w:cs="Times New Roman"/>
          <w:sz w:val="28"/>
          <w:szCs w:val="28"/>
        </w:rPr>
        <w:t>наноматериалов</w:t>
      </w:r>
      <w:proofErr w:type="spellEnd"/>
      <w:r w:rsidRPr="005D36A1">
        <w:rPr>
          <w:rFonts w:ascii="Times New Roman" w:hAnsi="Times New Roman" w:cs="Times New Roman"/>
          <w:sz w:val="28"/>
          <w:szCs w:val="28"/>
        </w:rPr>
        <w:t>? Эти вопросы и будут рассмотрены в данном эссе.</w:t>
      </w:r>
    </w:p>
    <w:p w:rsidR="005D36A1" w:rsidRPr="005D36A1" w:rsidRDefault="005D36A1" w:rsidP="005D36A1">
      <w:pPr>
        <w:spacing w:after="0"/>
        <w:rPr>
          <w:rFonts w:ascii="Times New Roman" w:hAnsi="Times New Roman" w:cs="Times New Roman"/>
          <w:sz w:val="28"/>
          <w:szCs w:val="28"/>
        </w:rPr>
      </w:pPr>
    </w:p>
    <w:p w:rsidR="005D36A1" w:rsidRPr="005D36A1" w:rsidRDefault="005D36A1" w:rsidP="005D36A1">
      <w:pPr>
        <w:spacing w:after="0"/>
        <w:rPr>
          <w:rFonts w:ascii="Times New Roman" w:hAnsi="Times New Roman" w:cs="Times New Roman"/>
          <w:sz w:val="28"/>
          <w:szCs w:val="28"/>
        </w:rPr>
      </w:pPr>
      <w:r w:rsidRPr="005D36A1">
        <w:rPr>
          <w:rFonts w:ascii="Times New Roman" w:hAnsi="Times New Roman" w:cs="Times New Roman"/>
          <w:sz w:val="28"/>
          <w:szCs w:val="28"/>
        </w:rPr>
        <w:t xml:space="preserve">Источники энергии будь то солнечный свет или продукты </w:t>
      </w:r>
      <w:proofErr w:type="gramStart"/>
      <w:r w:rsidRPr="005D36A1">
        <w:rPr>
          <w:rFonts w:ascii="Times New Roman" w:hAnsi="Times New Roman" w:cs="Times New Roman"/>
          <w:sz w:val="28"/>
          <w:szCs w:val="28"/>
        </w:rPr>
        <w:t>питания</w:t>
      </w:r>
      <w:proofErr w:type="gramEnd"/>
      <w:r w:rsidRPr="005D36A1">
        <w:rPr>
          <w:rFonts w:ascii="Times New Roman" w:hAnsi="Times New Roman" w:cs="Times New Roman"/>
          <w:sz w:val="28"/>
          <w:szCs w:val="28"/>
        </w:rPr>
        <w:t xml:space="preserve"> получаемые клетками из вне совершают полезную работу внутри клеток не на прямую, а через химическое соединение, универсальную энергетическую валюту клетки молекулу </w:t>
      </w:r>
      <w:proofErr w:type="spellStart"/>
      <w:r w:rsidRPr="005D36A1">
        <w:rPr>
          <w:rFonts w:ascii="Times New Roman" w:hAnsi="Times New Roman" w:cs="Times New Roman"/>
          <w:sz w:val="28"/>
          <w:szCs w:val="28"/>
        </w:rPr>
        <w:t>аденозинтрифосфата</w:t>
      </w:r>
      <w:proofErr w:type="spellEnd"/>
      <w:r w:rsidRPr="005D36A1">
        <w:rPr>
          <w:rFonts w:ascii="Times New Roman" w:hAnsi="Times New Roman" w:cs="Times New Roman"/>
          <w:sz w:val="28"/>
          <w:szCs w:val="28"/>
        </w:rPr>
        <w:t xml:space="preserve"> - АТФ. Данная молекула синтезируется в хлоропластах у растений и в митохондриях у животных за счёт специального фермента АТФ-</w:t>
      </w:r>
      <w:proofErr w:type="spellStart"/>
      <w:r w:rsidRPr="005D36A1">
        <w:rPr>
          <w:rFonts w:ascii="Times New Roman" w:hAnsi="Times New Roman" w:cs="Times New Roman"/>
          <w:sz w:val="28"/>
          <w:szCs w:val="28"/>
        </w:rPr>
        <w:t>синтазы</w:t>
      </w:r>
      <w:proofErr w:type="spellEnd"/>
      <w:r w:rsidRPr="005D36A1">
        <w:rPr>
          <w:rFonts w:ascii="Times New Roman" w:hAnsi="Times New Roman" w:cs="Times New Roman"/>
          <w:sz w:val="28"/>
          <w:szCs w:val="28"/>
        </w:rPr>
        <w:t>.</w:t>
      </w:r>
    </w:p>
    <w:p w:rsidR="005D36A1" w:rsidRPr="005D36A1" w:rsidRDefault="005D36A1" w:rsidP="005D36A1">
      <w:pPr>
        <w:spacing w:after="0"/>
        <w:rPr>
          <w:rFonts w:ascii="Times New Roman" w:hAnsi="Times New Roman" w:cs="Times New Roman"/>
          <w:sz w:val="28"/>
          <w:szCs w:val="28"/>
        </w:rPr>
      </w:pPr>
    </w:p>
    <w:p w:rsidR="005D36A1" w:rsidRPr="005D36A1" w:rsidRDefault="005D36A1" w:rsidP="005D36A1">
      <w:pPr>
        <w:spacing w:after="0"/>
        <w:rPr>
          <w:rFonts w:ascii="Times New Roman" w:hAnsi="Times New Roman" w:cs="Times New Roman"/>
          <w:sz w:val="28"/>
          <w:szCs w:val="28"/>
        </w:rPr>
      </w:pPr>
      <w:r w:rsidRPr="005D36A1">
        <w:rPr>
          <w:rFonts w:ascii="Times New Roman" w:hAnsi="Times New Roman" w:cs="Times New Roman"/>
          <w:sz w:val="28"/>
          <w:szCs w:val="28"/>
        </w:rPr>
        <w:t xml:space="preserve">В 1961 году </w:t>
      </w:r>
      <w:proofErr w:type="spellStart"/>
      <w:r w:rsidRPr="005D36A1">
        <w:rPr>
          <w:rFonts w:ascii="Times New Roman" w:hAnsi="Times New Roman" w:cs="Times New Roman"/>
          <w:sz w:val="28"/>
          <w:szCs w:val="28"/>
        </w:rPr>
        <w:t>Питтером</w:t>
      </w:r>
      <w:proofErr w:type="spellEnd"/>
      <w:r w:rsidRPr="005D36A1">
        <w:rPr>
          <w:rFonts w:ascii="Times New Roman" w:hAnsi="Times New Roman" w:cs="Times New Roman"/>
          <w:sz w:val="28"/>
          <w:szCs w:val="28"/>
        </w:rPr>
        <w:t xml:space="preserve"> Митчеллом была предложена </w:t>
      </w:r>
      <w:proofErr w:type="spellStart"/>
      <w:r w:rsidRPr="005D36A1">
        <w:rPr>
          <w:rFonts w:ascii="Times New Roman" w:hAnsi="Times New Roman" w:cs="Times New Roman"/>
          <w:sz w:val="28"/>
          <w:szCs w:val="28"/>
        </w:rPr>
        <w:t>хемиосмотическая</w:t>
      </w:r>
      <w:proofErr w:type="spellEnd"/>
      <w:r w:rsidRPr="005D36A1">
        <w:rPr>
          <w:rFonts w:ascii="Times New Roman" w:hAnsi="Times New Roman" w:cs="Times New Roman"/>
          <w:sz w:val="28"/>
          <w:szCs w:val="28"/>
        </w:rPr>
        <w:t xml:space="preserve"> концепция мембранного </w:t>
      </w:r>
      <w:proofErr w:type="spellStart"/>
      <w:r w:rsidRPr="005D36A1">
        <w:rPr>
          <w:rFonts w:ascii="Times New Roman" w:hAnsi="Times New Roman" w:cs="Times New Roman"/>
          <w:sz w:val="28"/>
          <w:szCs w:val="28"/>
        </w:rPr>
        <w:t>фосфорилирования</w:t>
      </w:r>
      <w:proofErr w:type="spellEnd"/>
      <w:r w:rsidRPr="005D36A1">
        <w:rPr>
          <w:rFonts w:ascii="Times New Roman" w:hAnsi="Times New Roman" w:cs="Times New Roman"/>
          <w:sz w:val="28"/>
          <w:szCs w:val="28"/>
        </w:rPr>
        <w:t>, за которую в 1978 исследователь получил Нобелевскую премию. Разберем основные моменты концепции:</w:t>
      </w:r>
    </w:p>
    <w:p w:rsidR="005D36A1" w:rsidRPr="005D36A1" w:rsidRDefault="005D36A1" w:rsidP="005D36A1">
      <w:pPr>
        <w:spacing w:after="0"/>
        <w:rPr>
          <w:rFonts w:ascii="Times New Roman" w:hAnsi="Times New Roman" w:cs="Times New Roman"/>
          <w:sz w:val="28"/>
          <w:szCs w:val="28"/>
        </w:rPr>
      </w:pPr>
    </w:p>
    <w:p w:rsidR="005D36A1" w:rsidRPr="005D36A1" w:rsidRDefault="005D36A1" w:rsidP="005D36A1">
      <w:pPr>
        <w:spacing w:after="0"/>
        <w:rPr>
          <w:rFonts w:ascii="Times New Roman" w:hAnsi="Times New Roman" w:cs="Times New Roman"/>
          <w:sz w:val="28"/>
          <w:szCs w:val="28"/>
        </w:rPr>
      </w:pPr>
      <w:r w:rsidRPr="005D36A1">
        <w:rPr>
          <w:rFonts w:ascii="Times New Roman" w:hAnsi="Times New Roman" w:cs="Times New Roman"/>
          <w:sz w:val="28"/>
          <w:szCs w:val="28"/>
        </w:rPr>
        <w:t xml:space="preserve">Мембрана </w:t>
      </w:r>
      <w:proofErr w:type="spellStart"/>
      <w:r w:rsidRPr="005D36A1">
        <w:rPr>
          <w:rFonts w:ascii="Times New Roman" w:hAnsi="Times New Roman" w:cs="Times New Roman"/>
          <w:sz w:val="28"/>
          <w:szCs w:val="28"/>
        </w:rPr>
        <w:t>тилакоида</w:t>
      </w:r>
      <w:proofErr w:type="spellEnd"/>
      <w:r w:rsidRPr="005D36A1">
        <w:rPr>
          <w:rFonts w:ascii="Times New Roman" w:hAnsi="Times New Roman" w:cs="Times New Roman"/>
          <w:sz w:val="28"/>
          <w:szCs w:val="28"/>
        </w:rPr>
        <w:t xml:space="preserve"> – разделяет внутренний объем где повышена концентрация ионов водорода от внешнего где их мало.</w:t>
      </w:r>
    </w:p>
    <w:p w:rsidR="005D36A1" w:rsidRPr="005D36A1" w:rsidRDefault="005D36A1" w:rsidP="005D36A1">
      <w:pPr>
        <w:spacing w:after="0"/>
        <w:rPr>
          <w:rFonts w:ascii="Times New Roman" w:hAnsi="Times New Roman" w:cs="Times New Roman"/>
          <w:sz w:val="28"/>
          <w:szCs w:val="28"/>
        </w:rPr>
      </w:pPr>
      <w:r w:rsidRPr="005D36A1">
        <w:rPr>
          <w:rFonts w:ascii="Times New Roman" w:hAnsi="Times New Roman" w:cs="Times New Roman"/>
          <w:sz w:val="28"/>
          <w:szCs w:val="28"/>
        </w:rPr>
        <w:t>При достаточно большом ионном градиенте протоны начинают «течь» через АТФ-</w:t>
      </w:r>
      <w:proofErr w:type="spellStart"/>
      <w:r w:rsidRPr="005D36A1">
        <w:rPr>
          <w:rFonts w:ascii="Times New Roman" w:hAnsi="Times New Roman" w:cs="Times New Roman"/>
          <w:sz w:val="28"/>
          <w:szCs w:val="28"/>
        </w:rPr>
        <w:t>синтазу</w:t>
      </w:r>
      <w:proofErr w:type="spellEnd"/>
      <w:r w:rsidRPr="005D36A1">
        <w:rPr>
          <w:rFonts w:ascii="Times New Roman" w:hAnsi="Times New Roman" w:cs="Times New Roman"/>
          <w:sz w:val="28"/>
          <w:szCs w:val="28"/>
        </w:rPr>
        <w:t>, что и сопровождается синтезом АТФ</w:t>
      </w:r>
    </w:p>
    <w:p w:rsidR="005D36A1" w:rsidRPr="005D36A1" w:rsidRDefault="005D36A1" w:rsidP="005D36A1">
      <w:pPr>
        <w:spacing w:after="0"/>
        <w:rPr>
          <w:rFonts w:ascii="Times New Roman" w:hAnsi="Times New Roman" w:cs="Times New Roman"/>
          <w:sz w:val="28"/>
          <w:szCs w:val="28"/>
        </w:rPr>
      </w:pPr>
      <w:r w:rsidRPr="005D36A1">
        <w:rPr>
          <w:rFonts w:ascii="Times New Roman" w:hAnsi="Times New Roman" w:cs="Times New Roman"/>
          <w:sz w:val="28"/>
          <w:szCs w:val="28"/>
        </w:rPr>
        <w:t xml:space="preserve">Важно сказать, что данный процесс обратим, при избытках молекулы АТФ могут </w:t>
      </w:r>
      <w:proofErr w:type="spellStart"/>
      <w:r w:rsidRPr="005D36A1">
        <w:rPr>
          <w:rFonts w:ascii="Times New Roman" w:hAnsi="Times New Roman" w:cs="Times New Roman"/>
          <w:sz w:val="28"/>
          <w:szCs w:val="28"/>
        </w:rPr>
        <w:t>гидролизоваться</w:t>
      </w:r>
      <w:proofErr w:type="spellEnd"/>
      <w:r w:rsidRPr="005D36A1">
        <w:rPr>
          <w:rFonts w:ascii="Times New Roman" w:hAnsi="Times New Roman" w:cs="Times New Roman"/>
          <w:sz w:val="28"/>
          <w:szCs w:val="28"/>
        </w:rPr>
        <w:t xml:space="preserve"> и таким образом создать разность потенциалов, которую в свою очередь можно измерить и количественно оценить. Обратимость процесса синтеза АТФ обусловлена обратимостью работы АТФ-</w:t>
      </w:r>
      <w:proofErr w:type="spellStart"/>
      <w:r w:rsidRPr="005D36A1">
        <w:rPr>
          <w:rFonts w:ascii="Times New Roman" w:hAnsi="Times New Roman" w:cs="Times New Roman"/>
          <w:sz w:val="28"/>
          <w:szCs w:val="28"/>
        </w:rPr>
        <w:t>синтазы</w:t>
      </w:r>
      <w:proofErr w:type="spellEnd"/>
      <w:r w:rsidRPr="005D36A1">
        <w:rPr>
          <w:rFonts w:ascii="Times New Roman" w:hAnsi="Times New Roman" w:cs="Times New Roman"/>
          <w:sz w:val="28"/>
          <w:szCs w:val="28"/>
        </w:rPr>
        <w:t>. Данная молекулярная машина наиболее сравнима с динамо-машиной электромотором работающем за счет разности потенциалов.</w:t>
      </w:r>
    </w:p>
    <w:p w:rsidR="005D36A1" w:rsidRPr="005D36A1" w:rsidRDefault="005D36A1" w:rsidP="005D36A1">
      <w:pPr>
        <w:spacing w:after="0"/>
        <w:rPr>
          <w:rFonts w:ascii="Times New Roman" w:hAnsi="Times New Roman" w:cs="Times New Roman"/>
          <w:sz w:val="28"/>
          <w:szCs w:val="28"/>
        </w:rPr>
      </w:pPr>
    </w:p>
    <w:p w:rsidR="005D36A1" w:rsidRPr="005D36A1" w:rsidRDefault="005D36A1" w:rsidP="005D36A1">
      <w:pPr>
        <w:spacing w:after="0"/>
        <w:rPr>
          <w:rFonts w:ascii="Times New Roman" w:hAnsi="Times New Roman" w:cs="Times New Roman"/>
          <w:sz w:val="28"/>
          <w:szCs w:val="28"/>
        </w:rPr>
      </w:pPr>
      <w:r w:rsidRPr="005D36A1">
        <w:rPr>
          <w:rFonts w:ascii="Times New Roman" w:hAnsi="Times New Roman" w:cs="Times New Roman"/>
          <w:sz w:val="28"/>
          <w:szCs w:val="28"/>
        </w:rPr>
        <w:t xml:space="preserve">Пол </w:t>
      </w:r>
      <w:proofErr w:type="spellStart"/>
      <w:r w:rsidRPr="005D36A1">
        <w:rPr>
          <w:rFonts w:ascii="Times New Roman" w:hAnsi="Times New Roman" w:cs="Times New Roman"/>
          <w:sz w:val="28"/>
          <w:szCs w:val="28"/>
        </w:rPr>
        <w:t>Бойер</w:t>
      </w:r>
      <w:proofErr w:type="spellEnd"/>
      <w:r w:rsidRPr="005D36A1">
        <w:rPr>
          <w:rFonts w:ascii="Times New Roman" w:hAnsi="Times New Roman" w:cs="Times New Roman"/>
          <w:sz w:val="28"/>
          <w:szCs w:val="28"/>
        </w:rPr>
        <w:t xml:space="preserve"> совместно с Джоном Уокером </w:t>
      </w:r>
      <w:proofErr w:type="gramStart"/>
      <w:r w:rsidRPr="005D36A1">
        <w:rPr>
          <w:rFonts w:ascii="Times New Roman" w:hAnsi="Times New Roman" w:cs="Times New Roman"/>
          <w:sz w:val="28"/>
          <w:szCs w:val="28"/>
        </w:rPr>
        <w:t>в  1997</w:t>
      </w:r>
      <w:proofErr w:type="gramEnd"/>
      <w:r w:rsidRPr="005D36A1">
        <w:rPr>
          <w:rFonts w:ascii="Times New Roman" w:hAnsi="Times New Roman" w:cs="Times New Roman"/>
          <w:sz w:val="28"/>
          <w:szCs w:val="28"/>
        </w:rPr>
        <w:t xml:space="preserve"> получили нобелевскую премию за открытие структуры и механизма работы АТФ-</w:t>
      </w:r>
      <w:proofErr w:type="spellStart"/>
      <w:r w:rsidRPr="005D36A1">
        <w:rPr>
          <w:rFonts w:ascii="Times New Roman" w:hAnsi="Times New Roman" w:cs="Times New Roman"/>
          <w:sz w:val="28"/>
          <w:szCs w:val="28"/>
        </w:rPr>
        <w:t>синтазы</w:t>
      </w:r>
      <w:proofErr w:type="spellEnd"/>
      <w:r w:rsidRPr="005D36A1">
        <w:rPr>
          <w:rFonts w:ascii="Times New Roman" w:hAnsi="Times New Roman" w:cs="Times New Roman"/>
          <w:sz w:val="28"/>
          <w:szCs w:val="28"/>
        </w:rPr>
        <w:t>.</w:t>
      </w:r>
    </w:p>
    <w:p w:rsidR="005D36A1" w:rsidRPr="005D36A1" w:rsidRDefault="005D36A1" w:rsidP="005D36A1">
      <w:pPr>
        <w:spacing w:after="0"/>
        <w:rPr>
          <w:rFonts w:ascii="Times New Roman" w:hAnsi="Times New Roman" w:cs="Times New Roman"/>
          <w:sz w:val="28"/>
          <w:szCs w:val="28"/>
        </w:rPr>
      </w:pPr>
    </w:p>
    <w:p w:rsidR="005D36A1" w:rsidRPr="005D36A1" w:rsidRDefault="005D36A1" w:rsidP="005D36A1">
      <w:pPr>
        <w:spacing w:after="0"/>
        <w:rPr>
          <w:rFonts w:ascii="Times New Roman" w:hAnsi="Times New Roman" w:cs="Times New Roman"/>
          <w:sz w:val="28"/>
          <w:szCs w:val="28"/>
        </w:rPr>
      </w:pPr>
      <w:r w:rsidRPr="005D36A1">
        <w:rPr>
          <w:rFonts w:ascii="Times New Roman" w:hAnsi="Times New Roman" w:cs="Times New Roman"/>
          <w:sz w:val="28"/>
          <w:szCs w:val="28"/>
        </w:rPr>
        <w:t>АТФ-</w:t>
      </w:r>
      <w:proofErr w:type="spellStart"/>
      <w:r w:rsidRPr="005D36A1">
        <w:rPr>
          <w:rFonts w:ascii="Times New Roman" w:hAnsi="Times New Roman" w:cs="Times New Roman"/>
          <w:sz w:val="28"/>
          <w:szCs w:val="28"/>
        </w:rPr>
        <w:t>синтаза</w:t>
      </w:r>
      <w:proofErr w:type="spellEnd"/>
      <w:r w:rsidRPr="005D36A1">
        <w:rPr>
          <w:rFonts w:ascii="Times New Roman" w:hAnsi="Times New Roman" w:cs="Times New Roman"/>
          <w:sz w:val="28"/>
          <w:szCs w:val="28"/>
        </w:rPr>
        <w:t xml:space="preserve"> состоит из двух белковых комплексов, в состав первого, названного F0 входят полипептидные цепи, которые образуют канал, пронизывающий мембрану насквозь. По этому каналу протоны возвращаются в матрикс из межмембранного пространства; второй белковый комплекс - F1 выступает в матрикс с внутренней стороны мембраны и содержит 9 субъединиц, 6 из которых образуют головку из 3 пар α и β </w:t>
      </w:r>
      <w:r w:rsidRPr="005D36A1">
        <w:rPr>
          <w:rFonts w:ascii="Times New Roman" w:hAnsi="Times New Roman" w:cs="Times New Roman"/>
          <w:sz w:val="28"/>
          <w:szCs w:val="28"/>
        </w:rPr>
        <w:lastRenderedPageBreak/>
        <w:t xml:space="preserve">(каталитические центры), прикрывающие стержневую часть, которая состоит из 3 субъединиц γ, δ и ε. γ и ε подвижны и образуют ротор, вращающийся внутри неподвижной головки и связанный с комплексом F0. Вращение ротора и приводит к синтезу АТФ за счет смены </w:t>
      </w:r>
      <w:proofErr w:type="spellStart"/>
      <w:r w:rsidRPr="005D36A1">
        <w:rPr>
          <w:rFonts w:ascii="Times New Roman" w:hAnsi="Times New Roman" w:cs="Times New Roman"/>
          <w:sz w:val="28"/>
          <w:szCs w:val="28"/>
        </w:rPr>
        <w:t>конформации</w:t>
      </w:r>
      <w:proofErr w:type="spellEnd"/>
      <w:r w:rsidRPr="005D36A1">
        <w:rPr>
          <w:rFonts w:ascii="Times New Roman" w:hAnsi="Times New Roman" w:cs="Times New Roman"/>
          <w:sz w:val="28"/>
          <w:szCs w:val="28"/>
        </w:rPr>
        <w:t xml:space="preserve"> каталитических центров. При вращении ротора в обратном направлении происходи гидролиз АТФ.</w:t>
      </w:r>
    </w:p>
    <w:p w:rsidR="005D36A1" w:rsidRPr="005D36A1" w:rsidRDefault="005D36A1" w:rsidP="005D36A1">
      <w:pPr>
        <w:spacing w:after="0"/>
        <w:rPr>
          <w:rFonts w:ascii="Times New Roman" w:hAnsi="Times New Roman" w:cs="Times New Roman"/>
          <w:sz w:val="28"/>
          <w:szCs w:val="28"/>
        </w:rPr>
      </w:pPr>
    </w:p>
    <w:p w:rsidR="005D36A1" w:rsidRPr="005D36A1" w:rsidRDefault="005D36A1" w:rsidP="005D36A1">
      <w:pPr>
        <w:spacing w:after="0"/>
        <w:rPr>
          <w:rFonts w:ascii="Times New Roman" w:hAnsi="Times New Roman" w:cs="Times New Roman"/>
          <w:sz w:val="28"/>
          <w:szCs w:val="28"/>
        </w:rPr>
      </w:pPr>
      <w:r w:rsidRPr="005D36A1">
        <w:rPr>
          <w:rFonts w:ascii="Times New Roman" w:hAnsi="Times New Roman" w:cs="Times New Roman"/>
          <w:sz w:val="28"/>
          <w:szCs w:val="28"/>
        </w:rPr>
        <w:t xml:space="preserve">АТФ-синтеза впечатляет своей сложностью при столь малых размерах, а также своей эффективностью, КПД данной нано-биологической машины приближается к 100%, но более всего поражает то, что данный механизм был придуман природой миллиарды лет назад и сохранился почти в первозданном виде до наших дней.     </w:t>
      </w:r>
    </w:p>
    <w:p w:rsidR="005D36A1" w:rsidRPr="005D36A1" w:rsidRDefault="005D36A1" w:rsidP="005D36A1">
      <w:pPr>
        <w:spacing w:after="0"/>
        <w:rPr>
          <w:rFonts w:ascii="Times New Roman" w:hAnsi="Times New Roman" w:cs="Times New Roman"/>
          <w:sz w:val="28"/>
          <w:szCs w:val="28"/>
        </w:rPr>
      </w:pPr>
    </w:p>
    <w:p w:rsidR="005D36A1" w:rsidRPr="005D36A1" w:rsidRDefault="005D36A1" w:rsidP="005D36A1">
      <w:pPr>
        <w:spacing w:after="0"/>
        <w:rPr>
          <w:rFonts w:ascii="Times New Roman" w:hAnsi="Times New Roman" w:cs="Times New Roman"/>
          <w:sz w:val="28"/>
          <w:szCs w:val="28"/>
        </w:rPr>
      </w:pPr>
      <w:r w:rsidRPr="005D36A1">
        <w:rPr>
          <w:rFonts w:ascii="Times New Roman" w:hAnsi="Times New Roman" w:cs="Times New Roman"/>
          <w:sz w:val="28"/>
          <w:szCs w:val="28"/>
        </w:rPr>
        <w:t xml:space="preserve">За хранение и передачу наследственной информации и за развитие всех живых организмов отвечает ДНК. ДНК или Дезоксирибонуклеиновая кислота – макромолекулярная структура, представляющая собой спираль, составленная из двух антипараллельных цепей нуклеотидов (за исключением некоторых видов вирусов с </w:t>
      </w:r>
      <w:proofErr w:type="spellStart"/>
      <w:r w:rsidRPr="005D36A1">
        <w:rPr>
          <w:rFonts w:ascii="Times New Roman" w:hAnsi="Times New Roman" w:cs="Times New Roman"/>
          <w:sz w:val="28"/>
          <w:szCs w:val="28"/>
        </w:rPr>
        <w:t>одноцепочечной</w:t>
      </w:r>
      <w:proofErr w:type="spellEnd"/>
      <w:r w:rsidRPr="005D36A1">
        <w:rPr>
          <w:rFonts w:ascii="Times New Roman" w:hAnsi="Times New Roman" w:cs="Times New Roman"/>
          <w:sz w:val="28"/>
          <w:szCs w:val="28"/>
        </w:rPr>
        <w:t xml:space="preserve"> ДНК). В ДНК встречаются 4 нуклеотида: </w:t>
      </w:r>
      <w:proofErr w:type="spellStart"/>
      <w:r w:rsidRPr="005D36A1">
        <w:rPr>
          <w:rFonts w:ascii="Times New Roman" w:hAnsi="Times New Roman" w:cs="Times New Roman"/>
          <w:sz w:val="28"/>
          <w:szCs w:val="28"/>
        </w:rPr>
        <w:t>аденин</w:t>
      </w:r>
      <w:proofErr w:type="spellEnd"/>
      <w:r w:rsidRPr="005D36A1">
        <w:rPr>
          <w:rFonts w:ascii="Times New Roman" w:hAnsi="Times New Roman" w:cs="Times New Roman"/>
          <w:sz w:val="28"/>
          <w:szCs w:val="28"/>
        </w:rPr>
        <w:t xml:space="preserve">, </w:t>
      </w:r>
      <w:proofErr w:type="spellStart"/>
      <w:r w:rsidRPr="005D36A1">
        <w:rPr>
          <w:rFonts w:ascii="Times New Roman" w:hAnsi="Times New Roman" w:cs="Times New Roman"/>
          <w:sz w:val="28"/>
          <w:szCs w:val="28"/>
        </w:rPr>
        <w:t>цитозин</w:t>
      </w:r>
      <w:proofErr w:type="spellEnd"/>
      <w:r w:rsidRPr="005D36A1">
        <w:rPr>
          <w:rFonts w:ascii="Times New Roman" w:hAnsi="Times New Roman" w:cs="Times New Roman"/>
          <w:sz w:val="28"/>
          <w:szCs w:val="28"/>
        </w:rPr>
        <w:t xml:space="preserve">, </w:t>
      </w:r>
      <w:proofErr w:type="spellStart"/>
      <w:r w:rsidRPr="005D36A1">
        <w:rPr>
          <w:rFonts w:ascii="Times New Roman" w:hAnsi="Times New Roman" w:cs="Times New Roman"/>
          <w:sz w:val="28"/>
          <w:szCs w:val="28"/>
        </w:rPr>
        <w:t>тимин</w:t>
      </w:r>
      <w:proofErr w:type="spellEnd"/>
      <w:r w:rsidRPr="005D36A1">
        <w:rPr>
          <w:rFonts w:ascii="Times New Roman" w:hAnsi="Times New Roman" w:cs="Times New Roman"/>
          <w:sz w:val="28"/>
          <w:szCs w:val="28"/>
        </w:rPr>
        <w:t xml:space="preserve">, гуанин которые и кодируют информацию. Причем цепи дублируют друг друга по правилу </w:t>
      </w:r>
      <w:proofErr w:type="spellStart"/>
      <w:r w:rsidRPr="005D36A1">
        <w:rPr>
          <w:rFonts w:ascii="Times New Roman" w:hAnsi="Times New Roman" w:cs="Times New Roman"/>
          <w:sz w:val="28"/>
          <w:szCs w:val="28"/>
        </w:rPr>
        <w:t>комплементарности</w:t>
      </w:r>
      <w:proofErr w:type="spellEnd"/>
      <w:r w:rsidRPr="005D36A1">
        <w:rPr>
          <w:rFonts w:ascii="Times New Roman" w:hAnsi="Times New Roman" w:cs="Times New Roman"/>
          <w:sz w:val="28"/>
          <w:szCs w:val="28"/>
        </w:rPr>
        <w:t xml:space="preserve">: </w:t>
      </w:r>
      <w:proofErr w:type="spellStart"/>
      <w:r w:rsidRPr="005D36A1">
        <w:rPr>
          <w:rFonts w:ascii="Times New Roman" w:hAnsi="Times New Roman" w:cs="Times New Roman"/>
          <w:sz w:val="28"/>
          <w:szCs w:val="28"/>
        </w:rPr>
        <w:t>аденин-тимин</w:t>
      </w:r>
      <w:proofErr w:type="spellEnd"/>
      <w:r w:rsidRPr="005D36A1">
        <w:rPr>
          <w:rFonts w:ascii="Times New Roman" w:hAnsi="Times New Roman" w:cs="Times New Roman"/>
          <w:sz w:val="28"/>
          <w:szCs w:val="28"/>
        </w:rPr>
        <w:t>, гуанин-</w:t>
      </w:r>
      <w:proofErr w:type="spellStart"/>
      <w:r w:rsidRPr="005D36A1">
        <w:rPr>
          <w:rFonts w:ascii="Times New Roman" w:hAnsi="Times New Roman" w:cs="Times New Roman"/>
          <w:sz w:val="28"/>
          <w:szCs w:val="28"/>
        </w:rPr>
        <w:t>цитозин</w:t>
      </w:r>
      <w:proofErr w:type="spellEnd"/>
      <w:r w:rsidRPr="005D36A1">
        <w:rPr>
          <w:rFonts w:ascii="Times New Roman" w:hAnsi="Times New Roman" w:cs="Times New Roman"/>
          <w:sz w:val="28"/>
          <w:szCs w:val="28"/>
        </w:rPr>
        <w:t xml:space="preserve">. В </w:t>
      </w:r>
      <w:proofErr w:type="spellStart"/>
      <w:r w:rsidRPr="005D36A1">
        <w:rPr>
          <w:rFonts w:ascii="Times New Roman" w:hAnsi="Times New Roman" w:cs="Times New Roman"/>
          <w:sz w:val="28"/>
          <w:szCs w:val="28"/>
        </w:rPr>
        <w:t>биоинформатике</w:t>
      </w:r>
      <w:proofErr w:type="spellEnd"/>
      <w:r w:rsidRPr="005D36A1">
        <w:rPr>
          <w:rFonts w:ascii="Times New Roman" w:hAnsi="Times New Roman" w:cs="Times New Roman"/>
          <w:sz w:val="28"/>
          <w:szCs w:val="28"/>
        </w:rPr>
        <w:t xml:space="preserve"> ДНК таким образом представляет собой строковую последовательность (текст) в четырех буквенном алфавите A, C, T, </w:t>
      </w:r>
      <w:proofErr w:type="spellStart"/>
      <w:r w:rsidRPr="005D36A1">
        <w:rPr>
          <w:rFonts w:ascii="Times New Roman" w:hAnsi="Times New Roman" w:cs="Times New Roman"/>
          <w:sz w:val="28"/>
          <w:szCs w:val="28"/>
        </w:rPr>
        <w:t>Gпо</w:t>
      </w:r>
      <w:proofErr w:type="spellEnd"/>
      <w:r w:rsidRPr="005D36A1">
        <w:rPr>
          <w:rFonts w:ascii="Times New Roman" w:hAnsi="Times New Roman" w:cs="Times New Roman"/>
          <w:sz w:val="28"/>
          <w:szCs w:val="28"/>
        </w:rPr>
        <w:t xml:space="preserve"> первым буквам названия нуклеотидов. Каждая тройка нуклеотидов из последовательности называется триплет и кодирует одну из аминокислот, составляющих последовательность белка также представимой в виде строки, но уже в 20 буквенном алфавите.</w:t>
      </w:r>
    </w:p>
    <w:p w:rsidR="005D36A1" w:rsidRPr="005D36A1" w:rsidRDefault="005D36A1" w:rsidP="005D36A1">
      <w:pPr>
        <w:spacing w:after="0"/>
        <w:rPr>
          <w:rFonts w:ascii="Times New Roman" w:hAnsi="Times New Roman" w:cs="Times New Roman"/>
          <w:sz w:val="28"/>
          <w:szCs w:val="28"/>
        </w:rPr>
      </w:pPr>
    </w:p>
    <w:p w:rsidR="005D36A1" w:rsidRPr="005D36A1" w:rsidRDefault="005D36A1" w:rsidP="005D36A1">
      <w:pPr>
        <w:spacing w:after="0"/>
        <w:rPr>
          <w:rFonts w:ascii="Times New Roman" w:hAnsi="Times New Roman" w:cs="Times New Roman"/>
          <w:sz w:val="28"/>
          <w:szCs w:val="28"/>
        </w:rPr>
      </w:pPr>
      <w:r w:rsidRPr="005D36A1">
        <w:rPr>
          <w:rFonts w:ascii="Times New Roman" w:hAnsi="Times New Roman" w:cs="Times New Roman"/>
          <w:sz w:val="28"/>
          <w:szCs w:val="28"/>
        </w:rPr>
        <w:t xml:space="preserve">Объяснением того, что кодирование идет именно тройками букв определил ещё Георгий Гамов, простым комбинаторным подсчетом: 1 буква могла бы кодировать только одну аминокислоту, 2 буквы – 16 аминокислот, 3 буквы – 64 аминокислот. Таким образом 64 триплета (или кодона) с избыточностью хватает для кодирования любого белка.    </w:t>
      </w:r>
    </w:p>
    <w:p w:rsidR="005D36A1" w:rsidRPr="005D36A1" w:rsidRDefault="005D36A1" w:rsidP="005D36A1">
      <w:pPr>
        <w:spacing w:after="0"/>
        <w:rPr>
          <w:rFonts w:ascii="Times New Roman" w:hAnsi="Times New Roman" w:cs="Times New Roman"/>
          <w:sz w:val="28"/>
          <w:szCs w:val="28"/>
        </w:rPr>
      </w:pPr>
    </w:p>
    <w:p w:rsidR="005D36A1" w:rsidRPr="005D36A1" w:rsidRDefault="005D36A1" w:rsidP="005D36A1">
      <w:pPr>
        <w:spacing w:after="0"/>
        <w:rPr>
          <w:rFonts w:ascii="Times New Roman" w:hAnsi="Times New Roman" w:cs="Times New Roman"/>
          <w:sz w:val="28"/>
          <w:szCs w:val="28"/>
        </w:rPr>
      </w:pPr>
      <w:r w:rsidRPr="005D36A1">
        <w:rPr>
          <w:rFonts w:ascii="Times New Roman" w:hAnsi="Times New Roman" w:cs="Times New Roman"/>
          <w:sz w:val="28"/>
          <w:szCs w:val="28"/>
        </w:rPr>
        <w:t>Важным моментом является то, что синтез белка происходит не на ДНК, а на посреднике в виде макромолекулы РНК (Рибонуклеиновая кислота). Данная гипотеза была Френсисом Криком, а затем подтверждена экспериментально.</w:t>
      </w:r>
    </w:p>
    <w:p w:rsidR="005D36A1" w:rsidRPr="005D36A1" w:rsidRDefault="005D36A1" w:rsidP="005D36A1">
      <w:pPr>
        <w:spacing w:after="0"/>
        <w:rPr>
          <w:rFonts w:ascii="Times New Roman" w:hAnsi="Times New Roman" w:cs="Times New Roman"/>
          <w:sz w:val="28"/>
          <w:szCs w:val="28"/>
        </w:rPr>
      </w:pPr>
    </w:p>
    <w:p w:rsidR="005D36A1" w:rsidRPr="005D36A1" w:rsidRDefault="005D36A1" w:rsidP="005D36A1">
      <w:pPr>
        <w:spacing w:after="0"/>
        <w:rPr>
          <w:rFonts w:ascii="Times New Roman" w:hAnsi="Times New Roman" w:cs="Times New Roman"/>
          <w:sz w:val="28"/>
          <w:szCs w:val="28"/>
        </w:rPr>
      </w:pPr>
      <w:r w:rsidRPr="005D36A1">
        <w:rPr>
          <w:rFonts w:ascii="Times New Roman" w:hAnsi="Times New Roman" w:cs="Times New Roman"/>
          <w:sz w:val="28"/>
          <w:szCs w:val="28"/>
        </w:rPr>
        <w:t>Таким образом биосинтез белков происходит по следующему каскаду:</w:t>
      </w:r>
    </w:p>
    <w:p w:rsidR="005D36A1" w:rsidRPr="005D36A1" w:rsidRDefault="005D36A1" w:rsidP="005D36A1">
      <w:pPr>
        <w:spacing w:after="0"/>
        <w:rPr>
          <w:rFonts w:ascii="Times New Roman" w:hAnsi="Times New Roman" w:cs="Times New Roman"/>
          <w:sz w:val="28"/>
          <w:szCs w:val="28"/>
        </w:rPr>
      </w:pPr>
      <w:r w:rsidRPr="005D36A1">
        <w:rPr>
          <w:rFonts w:ascii="Times New Roman" w:hAnsi="Times New Roman" w:cs="Times New Roman"/>
          <w:sz w:val="28"/>
          <w:szCs w:val="28"/>
        </w:rPr>
        <w:t>на основе ДНК создается РНК (транскрипция), затем на основе РНК создается белок (трансляция). Так же существует ещё один тип операции – репликация, это копирование ДНК (в некоторых случаях РНК), например, при делении клетки.</w:t>
      </w:r>
    </w:p>
    <w:p w:rsidR="005D36A1" w:rsidRPr="005D36A1" w:rsidRDefault="005D36A1" w:rsidP="005D36A1">
      <w:pPr>
        <w:spacing w:after="0"/>
        <w:rPr>
          <w:rFonts w:ascii="Times New Roman" w:hAnsi="Times New Roman" w:cs="Times New Roman"/>
          <w:sz w:val="28"/>
          <w:szCs w:val="28"/>
        </w:rPr>
      </w:pPr>
    </w:p>
    <w:p w:rsidR="005D36A1" w:rsidRPr="005D36A1" w:rsidRDefault="005D36A1" w:rsidP="005D36A1">
      <w:pPr>
        <w:spacing w:after="0"/>
        <w:rPr>
          <w:rFonts w:ascii="Times New Roman" w:hAnsi="Times New Roman" w:cs="Times New Roman"/>
          <w:sz w:val="28"/>
          <w:szCs w:val="28"/>
        </w:rPr>
      </w:pPr>
      <w:r w:rsidRPr="005D36A1">
        <w:rPr>
          <w:rFonts w:ascii="Times New Roman" w:hAnsi="Times New Roman" w:cs="Times New Roman"/>
          <w:sz w:val="28"/>
          <w:szCs w:val="28"/>
        </w:rPr>
        <w:t>Данные операции так же как перенос и использование энергии осуществляется за счет ферментов – нано машин: ДНК и РНК-полимераза служат для репликации и транскрипции, а рибосома для трансляции, синтеза белка.</w:t>
      </w:r>
    </w:p>
    <w:p w:rsidR="005D36A1" w:rsidRPr="005D36A1" w:rsidRDefault="005D36A1" w:rsidP="005D36A1">
      <w:pPr>
        <w:spacing w:after="0"/>
        <w:rPr>
          <w:rFonts w:ascii="Times New Roman" w:hAnsi="Times New Roman" w:cs="Times New Roman"/>
          <w:sz w:val="28"/>
          <w:szCs w:val="28"/>
        </w:rPr>
      </w:pPr>
    </w:p>
    <w:p w:rsidR="005D36A1" w:rsidRPr="005D36A1" w:rsidRDefault="005D36A1" w:rsidP="005D36A1">
      <w:pPr>
        <w:spacing w:after="0"/>
        <w:rPr>
          <w:rFonts w:ascii="Times New Roman" w:hAnsi="Times New Roman" w:cs="Times New Roman"/>
          <w:sz w:val="28"/>
          <w:szCs w:val="28"/>
        </w:rPr>
      </w:pPr>
      <w:r w:rsidRPr="005D36A1">
        <w:rPr>
          <w:rFonts w:ascii="Times New Roman" w:hAnsi="Times New Roman" w:cs="Times New Roman"/>
          <w:sz w:val="28"/>
          <w:szCs w:val="28"/>
        </w:rPr>
        <w:t xml:space="preserve">   Исследование процессов самоорганизации и образования </w:t>
      </w:r>
      <w:proofErr w:type="spellStart"/>
      <w:r w:rsidRPr="005D36A1">
        <w:rPr>
          <w:rFonts w:ascii="Times New Roman" w:hAnsi="Times New Roman" w:cs="Times New Roman"/>
          <w:sz w:val="28"/>
          <w:szCs w:val="28"/>
        </w:rPr>
        <w:t>супрамолекулярных</w:t>
      </w:r>
      <w:proofErr w:type="spellEnd"/>
      <w:r w:rsidRPr="005D36A1">
        <w:rPr>
          <w:rFonts w:ascii="Times New Roman" w:hAnsi="Times New Roman" w:cs="Times New Roman"/>
          <w:sz w:val="28"/>
          <w:szCs w:val="28"/>
        </w:rPr>
        <w:t xml:space="preserve"> структур на основе комплексов молекул ДНК с амфифильными аминосодержащими молекулами и неорганическими </w:t>
      </w:r>
      <w:proofErr w:type="spellStart"/>
      <w:r w:rsidRPr="005D36A1">
        <w:rPr>
          <w:rFonts w:ascii="Times New Roman" w:hAnsi="Times New Roman" w:cs="Times New Roman"/>
          <w:sz w:val="28"/>
          <w:szCs w:val="28"/>
        </w:rPr>
        <w:t>наночастицами</w:t>
      </w:r>
      <w:proofErr w:type="spellEnd"/>
      <w:r w:rsidRPr="005D36A1">
        <w:rPr>
          <w:rFonts w:ascii="Times New Roman" w:hAnsi="Times New Roman" w:cs="Times New Roman"/>
          <w:sz w:val="28"/>
          <w:szCs w:val="28"/>
        </w:rPr>
        <w:t xml:space="preserve"> актуально в настоящее время с практической точки зрения, поскольку может способствовать разработке новых невирусных химических переносчиков для эффективного направленного транспорта нуклеиновых кислот или других биологически-активных веществ через мембраны клеток, которые могут найти применение в генной инженерии и терапии. Мульти пленки </w:t>
      </w:r>
      <w:proofErr w:type="spellStart"/>
      <w:r w:rsidRPr="005D36A1">
        <w:rPr>
          <w:rFonts w:ascii="Times New Roman" w:hAnsi="Times New Roman" w:cs="Times New Roman"/>
          <w:sz w:val="28"/>
          <w:szCs w:val="28"/>
        </w:rPr>
        <w:t>Ленгмюра</w:t>
      </w:r>
      <w:proofErr w:type="spellEnd"/>
      <w:r w:rsidRPr="005D36A1">
        <w:rPr>
          <w:rFonts w:ascii="Times New Roman" w:hAnsi="Times New Roman" w:cs="Times New Roman"/>
          <w:sz w:val="28"/>
          <w:szCs w:val="28"/>
        </w:rPr>
        <w:t>–</w:t>
      </w:r>
      <w:proofErr w:type="spellStart"/>
      <w:r w:rsidRPr="005D36A1">
        <w:rPr>
          <w:rFonts w:ascii="Times New Roman" w:hAnsi="Times New Roman" w:cs="Times New Roman"/>
          <w:sz w:val="28"/>
          <w:szCs w:val="28"/>
        </w:rPr>
        <w:t>Блоджетт</w:t>
      </w:r>
      <w:proofErr w:type="spellEnd"/>
      <w:r w:rsidRPr="005D36A1">
        <w:rPr>
          <w:rFonts w:ascii="Times New Roman" w:hAnsi="Times New Roman" w:cs="Times New Roman"/>
          <w:sz w:val="28"/>
          <w:szCs w:val="28"/>
        </w:rPr>
        <w:t xml:space="preserve"> образованные на твердой подложке в течение многих лет являются удобной модельной системой для исследования физико-химических свойств поверхности биологических мембран и моделирования границы раздела фаз мембрана-водная фаза, а также для создания различных планарных </w:t>
      </w:r>
      <w:proofErr w:type="spellStart"/>
      <w:r w:rsidRPr="005D36A1">
        <w:rPr>
          <w:rFonts w:ascii="Times New Roman" w:hAnsi="Times New Roman" w:cs="Times New Roman"/>
          <w:sz w:val="28"/>
          <w:szCs w:val="28"/>
        </w:rPr>
        <w:t>наносистем</w:t>
      </w:r>
      <w:proofErr w:type="spellEnd"/>
      <w:r w:rsidRPr="005D36A1">
        <w:rPr>
          <w:rFonts w:ascii="Times New Roman" w:hAnsi="Times New Roman" w:cs="Times New Roman"/>
          <w:sz w:val="28"/>
          <w:szCs w:val="28"/>
        </w:rPr>
        <w:t>.</w:t>
      </w:r>
    </w:p>
    <w:p w:rsidR="005D36A1" w:rsidRPr="005D36A1" w:rsidRDefault="005D36A1" w:rsidP="005D36A1">
      <w:pPr>
        <w:spacing w:after="0"/>
        <w:rPr>
          <w:rFonts w:ascii="Times New Roman" w:hAnsi="Times New Roman" w:cs="Times New Roman"/>
          <w:sz w:val="28"/>
          <w:szCs w:val="28"/>
        </w:rPr>
      </w:pPr>
    </w:p>
    <w:p w:rsidR="005D36A1" w:rsidRPr="005D36A1" w:rsidRDefault="005D36A1" w:rsidP="005D36A1">
      <w:pPr>
        <w:spacing w:after="0"/>
        <w:rPr>
          <w:rFonts w:ascii="Times New Roman" w:hAnsi="Times New Roman" w:cs="Times New Roman"/>
          <w:sz w:val="28"/>
          <w:szCs w:val="28"/>
        </w:rPr>
      </w:pPr>
      <w:r w:rsidRPr="005D36A1">
        <w:rPr>
          <w:rFonts w:ascii="Times New Roman" w:hAnsi="Times New Roman" w:cs="Times New Roman"/>
          <w:sz w:val="28"/>
          <w:szCs w:val="28"/>
        </w:rPr>
        <w:t xml:space="preserve">Технология формирования таких пленок состоит в том, чтобы на границу раздела фаз вода-газ нанести слой </w:t>
      </w:r>
      <w:proofErr w:type="spellStart"/>
      <w:r w:rsidRPr="005D36A1">
        <w:rPr>
          <w:rFonts w:ascii="Times New Roman" w:hAnsi="Times New Roman" w:cs="Times New Roman"/>
          <w:sz w:val="28"/>
          <w:szCs w:val="28"/>
        </w:rPr>
        <w:t>лепидных</w:t>
      </w:r>
      <w:proofErr w:type="spellEnd"/>
      <w:r w:rsidRPr="005D36A1">
        <w:rPr>
          <w:rFonts w:ascii="Times New Roman" w:hAnsi="Times New Roman" w:cs="Times New Roman"/>
          <w:sz w:val="28"/>
          <w:szCs w:val="28"/>
        </w:rPr>
        <w:t xml:space="preserve"> молекул затем с помощью подвижного барьера, изобретенного </w:t>
      </w:r>
      <w:proofErr w:type="spellStart"/>
      <w:r w:rsidRPr="005D36A1">
        <w:rPr>
          <w:rFonts w:ascii="Times New Roman" w:hAnsi="Times New Roman" w:cs="Times New Roman"/>
          <w:sz w:val="28"/>
          <w:szCs w:val="28"/>
        </w:rPr>
        <w:t>Ленгмюром</w:t>
      </w:r>
      <w:proofErr w:type="spellEnd"/>
      <w:r w:rsidRPr="005D36A1">
        <w:rPr>
          <w:rFonts w:ascii="Times New Roman" w:hAnsi="Times New Roman" w:cs="Times New Roman"/>
          <w:sz w:val="28"/>
          <w:szCs w:val="28"/>
        </w:rPr>
        <w:t xml:space="preserve">, «упаковать» </w:t>
      </w:r>
      <w:proofErr w:type="spellStart"/>
      <w:r w:rsidRPr="005D36A1">
        <w:rPr>
          <w:rFonts w:ascii="Times New Roman" w:hAnsi="Times New Roman" w:cs="Times New Roman"/>
          <w:sz w:val="28"/>
          <w:szCs w:val="28"/>
        </w:rPr>
        <w:t>малекулы</w:t>
      </w:r>
      <w:proofErr w:type="spellEnd"/>
      <w:r w:rsidRPr="005D36A1">
        <w:rPr>
          <w:rFonts w:ascii="Times New Roman" w:hAnsi="Times New Roman" w:cs="Times New Roman"/>
          <w:sz w:val="28"/>
          <w:szCs w:val="28"/>
        </w:rPr>
        <w:t xml:space="preserve"> до </w:t>
      </w:r>
      <w:proofErr w:type="spellStart"/>
      <w:r w:rsidRPr="005D36A1">
        <w:rPr>
          <w:rFonts w:ascii="Times New Roman" w:hAnsi="Times New Roman" w:cs="Times New Roman"/>
          <w:sz w:val="28"/>
          <w:szCs w:val="28"/>
        </w:rPr>
        <w:t>квази-кристалического</w:t>
      </w:r>
      <w:proofErr w:type="spellEnd"/>
      <w:r w:rsidRPr="005D36A1">
        <w:rPr>
          <w:rFonts w:ascii="Times New Roman" w:hAnsi="Times New Roman" w:cs="Times New Roman"/>
          <w:sz w:val="28"/>
          <w:szCs w:val="28"/>
        </w:rPr>
        <w:t xml:space="preserve"> или даже твердого состояния, затем перенести получившийся высокоупорядоченный моно-слой на твердотельную подложку, что является введением </w:t>
      </w:r>
      <w:proofErr w:type="spellStart"/>
      <w:r w:rsidRPr="005D36A1">
        <w:rPr>
          <w:rFonts w:ascii="Times New Roman" w:hAnsi="Times New Roman" w:cs="Times New Roman"/>
          <w:sz w:val="28"/>
          <w:szCs w:val="28"/>
        </w:rPr>
        <w:t>Блоджетт</w:t>
      </w:r>
      <w:proofErr w:type="spellEnd"/>
      <w:r w:rsidRPr="005D36A1">
        <w:rPr>
          <w:rFonts w:ascii="Times New Roman" w:hAnsi="Times New Roman" w:cs="Times New Roman"/>
          <w:sz w:val="28"/>
          <w:szCs w:val="28"/>
        </w:rPr>
        <w:t>.</w:t>
      </w:r>
    </w:p>
    <w:p w:rsidR="005D36A1" w:rsidRPr="005D36A1" w:rsidRDefault="005D36A1" w:rsidP="005D36A1">
      <w:pPr>
        <w:spacing w:after="0"/>
        <w:rPr>
          <w:rFonts w:ascii="Times New Roman" w:hAnsi="Times New Roman" w:cs="Times New Roman"/>
          <w:sz w:val="28"/>
          <w:szCs w:val="28"/>
        </w:rPr>
      </w:pPr>
    </w:p>
    <w:p w:rsidR="005E0D7B" w:rsidRPr="005D36A1" w:rsidRDefault="005D36A1" w:rsidP="005D36A1">
      <w:pPr>
        <w:spacing w:after="0"/>
        <w:rPr>
          <w:rFonts w:ascii="Times New Roman" w:hAnsi="Times New Roman" w:cs="Times New Roman"/>
          <w:sz w:val="28"/>
          <w:szCs w:val="28"/>
        </w:rPr>
      </w:pPr>
      <w:r w:rsidRPr="005D36A1">
        <w:rPr>
          <w:rFonts w:ascii="Times New Roman" w:hAnsi="Times New Roman" w:cs="Times New Roman"/>
          <w:sz w:val="28"/>
          <w:szCs w:val="28"/>
        </w:rPr>
        <w:t xml:space="preserve">Технология, разработанная И. </w:t>
      </w:r>
      <w:proofErr w:type="spellStart"/>
      <w:r w:rsidRPr="005D36A1">
        <w:rPr>
          <w:rFonts w:ascii="Times New Roman" w:hAnsi="Times New Roman" w:cs="Times New Roman"/>
          <w:sz w:val="28"/>
          <w:szCs w:val="28"/>
        </w:rPr>
        <w:t>Ленгмюром</w:t>
      </w:r>
      <w:proofErr w:type="spellEnd"/>
      <w:r w:rsidRPr="005D36A1">
        <w:rPr>
          <w:rFonts w:ascii="Times New Roman" w:hAnsi="Times New Roman" w:cs="Times New Roman"/>
          <w:sz w:val="28"/>
          <w:szCs w:val="28"/>
        </w:rPr>
        <w:t xml:space="preserve"> и К. </w:t>
      </w:r>
      <w:proofErr w:type="spellStart"/>
      <w:r w:rsidRPr="005D36A1">
        <w:rPr>
          <w:rFonts w:ascii="Times New Roman" w:hAnsi="Times New Roman" w:cs="Times New Roman"/>
          <w:sz w:val="28"/>
          <w:szCs w:val="28"/>
        </w:rPr>
        <w:t>Блоджетт</w:t>
      </w:r>
      <w:proofErr w:type="spellEnd"/>
      <w:r w:rsidRPr="005D36A1">
        <w:rPr>
          <w:rFonts w:ascii="Times New Roman" w:hAnsi="Times New Roman" w:cs="Times New Roman"/>
          <w:sz w:val="28"/>
          <w:szCs w:val="28"/>
        </w:rPr>
        <w:t xml:space="preserve">, позволяет формировать на границе раздела газовой и жидкой фаз планарные молекулярные и композитные </w:t>
      </w:r>
      <w:proofErr w:type="spellStart"/>
      <w:r w:rsidRPr="005D36A1">
        <w:rPr>
          <w:rFonts w:ascii="Times New Roman" w:hAnsi="Times New Roman" w:cs="Times New Roman"/>
          <w:sz w:val="28"/>
          <w:szCs w:val="28"/>
        </w:rPr>
        <w:t>наносистемы</w:t>
      </w:r>
      <w:proofErr w:type="spellEnd"/>
      <w:r w:rsidRPr="005D36A1">
        <w:rPr>
          <w:rFonts w:ascii="Times New Roman" w:hAnsi="Times New Roman" w:cs="Times New Roman"/>
          <w:sz w:val="28"/>
          <w:szCs w:val="28"/>
        </w:rPr>
        <w:t xml:space="preserve">, включающие различные функциональные молекулы, неорганические кластеры и </w:t>
      </w:r>
      <w:proofErr w:type="spellStart"/>
      <w:r w:rsidRPr="005D36A1">
        <w:rPr>
          <w:rFonts w:ascii="Times New Roman" w:hAnsi="Times New Roman" w:cs="Times New Roman"/>
          <w:sz w:val="28"/>
          <w:szCs w:val="28"/>
        </w:rPr>
        <w:t>наночастицы</w:t>
      </w:r>
      <w:proofErr w:type="spellEnd"/>
      <w:r w:rsidRPr="005D36A1">
        <w:rPr>
          <w:rFonts w:ascii="Times New Roman" w:hAnsi="Times New Roman" w:cs="Times New Roman"/>
          <w:sz w:val="28"/>
          <w:szCs w:val="28"/>
        </w:rPr>
        <w:t>.</w:t>
      </w:r>
      <w:bookmarkEnd w:id="0"/>
    </w:p>
    <w:sectPr w:rsidR="005E0D7B" w:rsidRPr="005D36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ED0"/>
    <w:rsid w:val="001F2ED0"/>
    <w:rsid w:val="005D36A1"/>
    <w:rsid w:val="005E0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2AFD9-3210-4FDA-B94D-DB316A81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18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943</Words>
  <Characters>5381</Characters>
  <Application>Microsoft Office Word</Application>
  <DocSecurity>0</DocSecurity>
  <Lines>44</Lines>
  <Paragraphs>12</Paragraphs>
  <ScaleCrop>false</ScaleCrop>
  <Company>Microsoft</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2016-12-18T21:17:00Z</dcterms:created>
  <dcterms:modified xsi:type="dcterms:W3CDTF">2016-12-18T21:18:00Z</dcterms:modified>
</cp:coreProperties>
</file>